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2205F" w14:textId="0DB273DC" w:rsidR="00D80FF7" w:rsidRPr="00AE3CC2" w:rsidRDefault="00D80FF7">
      <w:pPr>
        <w:rPr>
          <w:b/>
          <w:bCs/>
          <w:sz w:val="24"/>
          <w:szCs w:val="24"/>
        </w:rPr>
      </w:pPr>
      <w:r w:rsidRPr="00AE3CC2">
        <w:rPr>
          <w:b/>
          <w:bCs/>
          <w:sz w:val="24"/>
          <w:szCs w:val="24"/>
        </w:rPr>
        <w:t>C</w:t>
      </w:r>
      <w:r w:rsidR="00FF1D3D" w:rsidRPr="00AE3CC2">
        <w:rPr>
          <w:b/>
          <w:bCs/>
          <w:sz w:val="24"/>
          <w:szCs w:val="24"/>
        </w:rPr>
        <w:t>HECKING IN</w:t>
      </w:r>
      <w:r w:rsidRPr="00AE3CC2">
        <w:rPr>
          <w:b/>
          <w:bCs/>
          <w:sz w:val="24"/>
          <w:szCs w:val="24"/>
        </w:rPr>
        <w:t>… Becoming the Instructional Leader</w:t>
      </w:r>
    </w:p>
    <w:p w14:paraId="072C93BE" w14:textId="26DBF084" w:rsidR="00D80FF7" w:rsidRPr="00AE3CC2" w:rsidRDefault="00D80FF7">
      <w:pPr>
        <w:rPr>
          <w:b/>
          <w:bCs/>
          <w:sz w:val="24"/>
          <w:szCs w:val="24"/>
        </w:rPr>
      </w:pPr>
      <w:r w:rsidRPr="00AE3CC2">
        <w:rPr>
          <w:b/>
          <w:bCs/>
          <w:sz w:val="24"/>
          <w:szCs w:val="24"/>
        </w:rPr>
        <w:t xml:space="preserve">One of the major roles of a principal is to be the instructional leader for the school. Instructional success involves teachers, students, materials, curriculum, facilities, technology, support personnel and the principal as the head. At the beginning of your career as an administrator, there are many responsibilities pulling at </w:t>
      </w:r>
      <w:r w:rsidR="003C64BD" w:rsidRPr="00AE3CC2">
        <w:rPr>
          <w:b/>
          <w:bCs/>
          <w:sz w:val="24"/>
          <w:szCs w:val="24"/>
        </w:rPr>
        <w:t>you,</w:t>
      </w:r>
      <w:r w:rsidRPr="00AE3CC2">
        <w:rPr>
          <w:b/>
          <w:bCs/>
          <w:sz w:val="24"/>
          <w:szCs w:val="24"/>
        </w:rPr>
        <w:t xml:space="preserve"> and you need to take time to reflect on your role in the teaching-learning process.</w:t>
      </w:r>
    </w:p>
    <w:p w14:paraId="2C425B7A" w14:textId="77777777" w:rsidR="00AE3CC2" w:rsidRDefault="00AE3CC2">
      <w:pPr>
        <w:rPr>
          <w:b/>
          <w:bCs/>
          <w:sz w:val="24"/>
          <w:szCs w:val="24"/>
        </w:rPr>
      </w:pPr>
    </w:p>
    <w:p w14:paraId="460727CE" w14:textId="33558A7F" w:rsidR="00D80FF7" w:rsidRPr="00AE3CC2" w:rsidRDefault="00D80FF7">
      <w:pPr>
        <w:rPr>
          <w:b/>
          <w:bCs/>
          <w:sz w:val="24"/>
          <w:szCs w:val="24"/>
        </w:rPr>
      </w:pPr>
      <w:r w:rsidRPr="00AE3CC2">
        <w:rPr>
          <w:b/>
          <w:bCs/>
          <w:sz w:val="24"/>
          <w:szCs w:val="24"/>
        </w:rPr>
        <w:t xml:space="preserve">The following list can help you to gain your focus as </w:t>
      </w:r>
      <w:r w:rsidR="00A10317" w:rsidRPr="00AE3CC2">
        <w:rPr>
          <w:b/>
          <w:bCs/>
          <w:sz w:val="24"/>
          <w:szCs w:val="24"/>
        </w:rPr>
        <w:t>an</w:t>
      </w:r>
      <w:r w:rsidRPr="00AE3CC2">
        <w:rPr>
          <w:b/>
          <w:bCs/>
          <w:sz w:val="24"/>
          <w:szCs w:val="24"/>
        </w:rPr>
        <w:t xml:space="preserve"> instructional leader of the school.</w:t>
      </w:r>
    </w:p>
    <w:p w14:paraId="560B9B23" w14:textId="5BA9865B" w:rsidR="00D80FF7" w:rsidRPr="00AE3CC2" w:rsidRDefault="000C69A8" w:rsidP="000C69A8">
      <w:pPr>
        <w:rPr>
          <w:b/>
          <w:bCs/>
          <w:sz w:val="24"/>
          <w:szCs w:val="24"/>
        </w:rPr>
      </w:pPr>
      <w:r w:rsidRPr="00AE3CC2">
        <w:rPr>
          <w:b/>
          <w:bCs/>
          <w:sz w:val="24"/>
          <w:szCs w:val="24"/>
        </w:rPr>
        <w:t>___1. Set</w:t>
      </w:r>
      <w:r w:rsidR="00FD3374" w:rsidRPr="00AE3CC2">
        <w:rPr>
          <w:b/>
          <w:bCs/>
          <w:sz w:val="24"/>
          <w:szCs w:val="24"/>
        </w:rPr>
        <w:t xml:space="preserve"> the tone at the beginning of the year. </w:t>
      </w:r>
      <w:r w:rsidR="00D80FF7" w:rsidRPr="00AE3CC2">
        <w:rPr>
          <w:b/>
          <w:bCs/>
          <w:sz w:val="24"/>
          <w:szCs w:val="24"/>
        </w:rPr>
        <w:t>Know your teachers. Circulate the school when classes are in and out of session. You can learn a great deal by walking the hall</w:t>
      </w:r>
      <w:r w:rsidR="002F41DA" w:rsidRPr="00AE3CC2">
        <w:rPr>
          <w:b/>
          <w:bCs/>
          <w:sz w:val="24"/>
          <w:szCs w:val="24"/>
        </w:rPr>
        <w:t>s,</w:t>
      </w:r>
      <w:r w:rsidR="00D80FF7" w:rsidRPr="00AE3CC2">
        <w:rPr>
          <w:b/>
          <w:bCs/>
          <w:sz w:val="24"/>
          <w:szCs w:val="24"/>
        </w:rPr>
        <w:t xml:space="preserve"> meeting and greeting students and teachers.</w:t>
      </w:r>
      <w:r w:rsidR="00FD3374" w:rsidRPr="00AE3CC2">
        <w:rPr>
          <w:b/>
          <w:bCs/>
          <w:sz w:val="24"/>
          <w:szCs w:val="24"/>
        </w:rPr>
        <w:t xml:space="preserve"> The more you are out and about, stopping in to see instruction, the more comfortable people will be with you. </w:t>
      </w:r>
    </w:p>
    <w:p w14:paraId="73B0133F" w14:textId="1270DC39" w:rsidR="000E17E9" w:rsidRPr="00AE3CC2" w:rsidRDefault="000C69A8" w:rsidP="000C69A8">
      <w:pPr>
        <w:rPr>
          <w:b/>
          <w:bCs/>
          <w:sz w:val="24"/>
          <w:szCs w:val="24"/>
        </w:rPr>
      </w:pPr>
      <w:r w:rsidRPr="00AE3CC2">
        <w:rPr>
          <w:b/>
          <w:bCs/>
          <w:sz w:val="24"/>
          <w:szCs w:val="24"/>
        </w:rPr>
        <w:t>___2. Become</w:t>
      </w:r>
      <w:r w:rsidR="00A10317" w:rsidRPr="00AE3CC2">
        <w:rPr>
          <w:b/>
          <w:bCs/>
          <w:sz w:val="24"/>
          <w:szCs w:val="24"/>
        </w:rPr>
        <w:t xml:space="preserve"> familiar with </w:t>
      </w:r>
      <w:r w:rsidR="00F21A1E" w:rsidRPr="00AE3CC2">
        <w:rPr>
          <w:b/>
          <w:bCs/>
          <w:sz w:val="24"/>
          <w:szCs w:val="24"/>
        </w:rPr>
        <w:t xml:space="preserve">the </w:t>
      </w:r>
      <w:r w:rsidR="003C64BD" w:rsidRPr="00AE3CC2">
        <w:rPr>
          <w:b/>
          <w:bCs/>
          <w:sz w:val="24"/>
          <w:szCs w:val="24"/>
        </w:rPr>
        <w:t>state’s Learning</w:t>
      </w:r>
      <w:r w:rsidR="00F21A1E" w:rsidRPr="00AE3CC2">
        <w:rPr>
          <w:b/>
          <w:bCs/>
          <w:sz w:val="24"/>
          <w:szCs w:val="24"/>
        </w:rPr>
        <w:t xml:space="preserve"> Standards </w:t>
      </w:r>
      <w:r w:rsidR="002F41DA" w:rsidRPr="00AE3CC2">
        <w:rPr>
          <w:b/>
          <w:bCs/>
          <w:sz w:val="24"/>
          <w:szCs w:val="24"/>
        </w:rPr>
        <w:t>in</w:t>
      </w:r>
      <w:r w:rsidR="00A10317" w:rsidRPr="00AE3CC2">
        <w:rPr>
          <w:b/>
          <w:bCs/>
          <w:sz w:val="24"/>
          <w:szCs w:val="24"/>
        </w:rPr>
        <w:t xml:space="preserve"> the subjects taught by your teachers.</w:t>
      </w:r>
    </w:p>
    <w:p w14:paraId="67BEA5BA" w14:textId="6C965A4A" w:rsidR="00CF61F0" w:rsidRPr="00AE3CC2" w:rsidRDefault="000C69A8" w:rsidP="000C69A8">
      <w:pPr>
        <w:rPr>
          <w:b/>
          <w:bCs/>
          <w:sz w:val="24"/>
          <w:szCs w:val="24"/>
        </w:rPr>
      </w:pPr>
      <w:r w:rsidRPr="00AE3CC2">
        <w:rPr>
          <w:b/>
          <w:bCs/>
          <w:sz w:val="24"/>
          <w:szCs w:val="24"/>
        </w:rPr>
        <w:t>___3. Sit</w:t>
      </w:r>
      <w:r w:rsidR="00CF61F0" w:rsidRPr="00AE3CC2">
        <w:rPr>
          <w:b/>
          <w:bCs/>
          <w:sz w:val="24"/>
          <w:szCs w:val="24"/>
        </w:rPr>
        <w:t xml:space="preserve"> in on curriculum, team, grade level or department meetings. Be a listener to understand what the issues of instruction are in your school.</w:t>
      </w:r>
    </w:p>
    <w:p w14:paraId="57706F17" w14:textId="23F9EFE6" w:rsidR="00CF61F0" w:rsidRPr="00AE3CC2" w:rsidRDefault="000C69A8" w:rsidP="000C69A8">
      <w:pPr>
        <w:rPr>
          <w:b/>
          <w:bCs/>
          <w:sz w:val="24"/>
          <w:szCs w:val="24"/>
        </w:rPr>
      </w:pPr>
      <w:r w:rsidRPr="00AE3CC2">
        <w:rPr>
          <w:b/>
          <w:bCs/>
          <w:sz w:val="24"/>
          <w:szCs w:val="24"/>
        </w:rPr>
        <w:t>___4. Take</w:t>
      </w:r>
      <w:r w:rsidR="00CF61F0" w:rsidRPr="00AE3CC2">
        <w:rPr>
          <w:b/>
          <w:bCs/>
          <w:sz w:val="24"/>
          <w:szCs w:val="24"/>
        </w:rPr>
        <w:t xml:space="preserve"> time to study the teaching</w:t>
      </w:r>
      <w:r w:rsidRPr="00AE3CC2">
        <w:rPr>
          <w:b/>
          <w:bCs/>
          <w:sz w:val="24"/>
          <w:szCs w:val="24"/>
        </w:rPr>
        <w:t xml:space="preserve">-learning </w:t>
      </w:r>
      <w:r w:rsidR="00CF61F0" w:rsidRPr="00AE3CC2">
        <w:rPr>
          <w:b/>
          <w:bCs/>
          <w:sz w:val="24"/>
          <w:szCs w:val="24"/>
        </w:rPr>
        <w:t>process. Become a learner as well as a leader</w:t>
      </w:r>
      <w:r w:rsidR="00FF1D3D" w:rsidRPr="00AE3CC2">
        <w:rPr>
          <w:b/>
          <w:bCs/>
          <w:sz w:val="24"/>
          <w:szCs w:val="24"/>
        </w:rPr>
        <w:t>.</w:t>
      </w:r>
    </w:p>
    <w:p w14:paraId="2AA1C3DE" w14:textId="2DC407CD" w:rsidR="000C69A8" w:rsidRPr="00AE3CC2" w:rsidRDefault="000C69A8" w:rsidP="000C69A8">
      <w:pPr>
        <w:rPr>
          <w:b/>
          <w:bCs/>
          <w:sz w:val="24"/>
          <w:szCs w:val="24"/>
        </w:rPr>
      </w:pPr>
      <w:r w:rsidRPr="00AE3CC2">
        <w:rPr>
          <w:b/>
          <w:bCs/>
          <w:sz w:val="24"/>
          <w:szCs w:val="24"/>
        </w:rPr>
        <w:t>___5.</w:t>
      </w:r>
      <w:r w:rsidR="001152C3" w:rsidRPr="00AE3CC2">
        <w:rPr>
          <w:b/>
          <w:bCs/>
          <w:sz w:val="24"/>
          <w:szCs w:val="24"/>
        </w:rPr>
        <w:t xml:space="preserve"> Know what </w:t>
      </w:r>
      <w:r w:rsidR="005A1119" w:rsidRPr="00AE3CC2">
        <w:rPr>
          <w:b/>
          <w:bCs/>
          <w:sz w:val="24"/>
          <w:szCs w:val="24"/>
        </w:rPr>
        <w:t>effective teaching is</w:t>
      </w:r>
      <w:r w:rsidR="001152C3" w:rsidRPr="00AE3CC2">
        <w:rPr>
          <w:b/>
          <w:bCs/>
          <w:sz w:val="24"/>
          <w:szCs w:val="24"/>
        </w:rPr>
        <w:t>. Be able to recognize a solid lesson with all if the key components.</w:t>
      </w:r>
      <w:r w:rsidR="001307B5">
        <w:rPr>
          <w:b/>
          <w:bCs/>
          <w:sz w:val="24"/>
          <w:szCs w:val="24"/>
        </w:rPr>
        <w:t xml:space="preserve"> See </w:t>
      </w:r>
      <w:r w:rsidR="00FA59D7">
        <w:rPr>
          <w:b/>
          <w:bCs/>
          <w:sz w:val="24"/>
          <w:szCs w:val="24"/>
        </w:rPr>
        <w:t xml:space="preserve">the </w:t>
      </w:r>
      <w:r w:rsidR="005F186B">
        <w:rPr>
          <w:b/>
          <w:bCs/>
          <w:sz w:val="24"/>
          <w:szCs w:val="24"/>
        </w:rPr>
        <w:t>accompanying page</w:t>
      </w:r>
      <w:r w:rsidR="001307B5">
        <w:rPr>
          <w:b/>
          <w:bCs/>
          <w:sz w:val="24"/>
          <w:szCs w:val="24"/>
        </w:rPr>
        <w:t xml:space="preserve"> </w:t>
      </w:r>
      <w:r w:rsidR="001307B5" w:rsidRPr="001307B5">
        <w:rPr>
          <w:b/>
          <w:bCs/>
          <w:i/>
          <w:iCs/>
          <w:sz w:val="24"/>
          <w:szCs w:val="24"/>
        </w:rPr>
        <w:t>What is Effective Teaching?</w:t>
      </w:r>
    </w:p>
    <w:p w14:paraId="2B1D1198" w14:textId="204A1CEF" w:rsidR="001152C3" w:rsidRPr="00AE3CC2" w:rsidRDefault="000C69A8" w:rsidP="000C69A8">
      <w:pPr>
        <w:rPr>
          <w:b/>
          <w:bCs/>
          <w:sz w:val="24"/>
          <w:szCs w:val="24"/>
        </w:rPr>
      </w:pPr>
      <w:r w:rsidRPr="00AE3CC2">
        <w:rPr>
          <w:b/>
          <w:bCs/>
          <w:sz w:val="24"/>
          <w:szCs w:val="24"/>
        </w:rPr>
        <w:t>___6.</w:t>
      </w:r>
      <w:r w:rsidR="001152C3" w:rsidRPr="00AE3CC2">
        <w:rPr>
          <w:b/>
          <w:bCs/>
          <w:sz w:val="24"/>
          <w:szCs w:val="24"/>
        </w:rPr>
        <w:t xml:space="preserve"> </w:t>
      </w:r>
      <w:r w:rsidR="00CF61F0" w:rsidRPr="00AE3CC2">
        <w:rPr>
          <w:b/>
          <w:bCs/>
          <w:sz w:val="24"/>
          <w:szCs w:val="24"/>
        </w:rPr>
        <w:t>When viewing the classroom, r</w:t>
      </w:r>
      <w:r w:rsidR="001152C3" w:rsidRPr="00AE3CC2">
        <w:rPr>
          <w:b/>
          <w:bCs/>
          <w:sz w:val="24"/>
          <w:szCs w:val="24"/>
        </w:rPr>
        <w:t xml:space="preserve">ecognize that learning is taking place. Are students responsive, attentive, </w:t>
      </w:r>
      <w:r w:rsidRPr="00AE3CC2">
        <w:rPr>
          <w:b/>
          <w:bCs/>
          <w:sz w:val="24"/>
          <w:szCs w:val="24"/>
        </w:rPr>
        <w:t>engaged? Walk around the room observing students as they are learning.</w:t>
      </w:r>
    </w:p>
    <w:p w14:paraId="7568250D" w14:textId="73AEE9F9" w:rsidR="001152C3" w:rsidRPr="00AE3CC2" w:rsidRDefault="000C69A8" w:rsidP="000C69A8">
      <w:pPr>
        <w:rPr>
          <w:b/>
          <w:bCs/>
          <w:sz w:val="24"/>
          <w:szCs w:val="24"/>
        </w:rPr>
      </w:pPr>
      <w:r w:rsidRPr="00AE3CC2">
        <w:rPr>
          <w:b/>
          <w:bCs/>
          <w:sz w:val="24"/>
          <w:szCs w:val="24"/>
        </w:rPr>
        <w:t>___7. Seek</w:t>
      </w:r>
      <w:r w:rsidR="00CF61F0" w:rsidRPr="00AE3CC2">
        <w:rPr>
          <w:b/>
          <w:bCs/>
          <w:sz w:val="24"/>
          <w:szCs w:val="24"/>
        </w:rPr>
        <w:t xml:space="preserve"> input from other </w:t>
      </w:r>
      <w:r w:rsidR="002D4691" w:rsidRPr="00AE3CC2">
        <w:rPr>
          <w:b/>
          <w:bCs/>
          <w:sz w:val="24"/>
          <w:szCs w:val="24"/>
        </w:rPr>
        <w:t>administrators</w:t>
      </w:r>
      <w:r w:rsidR="00CF61F0" w:rsidRPr="00AE3CC2">
        <w:rPr>
          <w:b/>
          <w:bCs/>
          <w:sz w:val="24"/>
          <w:szCs w:val="24"/>
        </w:rPr>
        <w:t xml:space="preserve"> </w:t>
      </w:r>
      <w:r w:rsidR="000E17E9" w:rsidRPr="00AE3CC2">
        <w:rPr>
          <w:b/>
          <w:bCs/>
          <w:sz w:val="24"/>
          <w:szCs w:val="24"/>
        </w:rPr>
        <w:t>when planning observations and evaluations</w:t>
      </w:r>
      <w:r w:rsidR="007A0D5A" w:rsidRPr="00AE3CC2">
        <w:rPr>
          <w:b/>
          <w:bCs/>
          <w:sz w:val="24"/>
          <w:szCs w:val="24"/>
        </w:rPr>
        <w:t>.</w:t>
      </w:r>
    </w:p>
    <w:p w14:paraId="194F900D" w14:textId="77777777" w:rsidR="007D580E" w:rsidRPr="00AE3CC2" w:rsidRDefault="000C69A8" w:rsidP="000C69A8">
      <w:pPr>
        <w:rPr>
          <w:b/>
          <w:bCs/>
          <w:sz w:val="24"/>
          <w:szCs w:val="24"/>
        </w:rPr>
      </w:pPr>
      <w:r w:rsidRPr="00AE3CC2">
        <w:rPr>
          <w:b/>
          <w:bCs/>
          <w:sz w:val="24"/>
          <w:szCs w:val="24"/>
        </w:rPr>
        <w:t>___8. Be</w:t>
      </w:r>
      <w:r w:rsidR="007A0D5A" w:rsidRPr="00AE3CC2">
        <w:rPr>
          <w:b/>
          <w:bCs/>
          <w:sz w:val="24"/>
          <w:szCs w:val="24"/>
        </w:rPr>
        <w:t xml:space="preserve"> familiar with the teachers’ contract and responsibilities for assessment.</w:t>
      </w:r>
    </w:p>
    <w:p w14:paraId="610F2802" w14:textId="278BC74B" w:rsidR="007A0D5A" w:rsidRPr="00AE3CC2" w:rsidRDefault="007D580E" w:rsidP="000C69A8">
      <w:pPr>
        <w:rPr>
          <w:b/>
          <w:bCs/>
          <w:sz w:val="24"/>
          <w:szCs w:val="24"/>
        </w:rPr>
      </w:pPr>
      <w:r w:rsidRPr="00AE3CC2">
        <w:rPr>
          <w:b/>
          <w:bCs/>
          <w:sz w:val="24"/>
          <w:szCs w:val="24"/>
        </w:rPr>
        <w:t>___9.</w:t>
      </w:r>
      <w:r w:rsidR="007A0D5A" w:rsidRPr="00AE3CC2">
        <w:rPr>
          <w:b/>
          <w:bCs/>
          <w:sz w:val="24"/>
          <w:szCs w:val="24"/>
        </w:rPr>
        <w:t xml:space="preserve"> Take time to develop a calendar for pop</w:t>
      </w:r>
      <w:r w:rsidR="00B84836" w:rsidRPr="00AE3CC2">
        <w:rPr>
          <w:b/>
          <w:bCs/>
          <w:sz w:val="24"/>
          <w:szCs w:val="24"/>
        </w:rPr>
        <w:t>-</w:t>
      </w:r>
      <w:r w:rsidR="007A0D5A" w:rsidRPr="00AE3CC2">
        <w:rPr>
          <w:b/>
          <w:bCs/>
          <w:sz w:val="24"/>
          <w:szCs w:val="24"/>
        </w:rPr>
        <w:t xml:space="preserve">in visits, </w:t>
      </w:r>
      <w:r w:rsidR="000C69A8" w:rsidRPr="00AE3CC2">
        <w:rPr>
          <w:b/>
          <w:bCs/>
          <w:sz w:val="24"/>
          <w:szCs w:val="24"/>
        </w:rPr>
        <w:t>preconferences</w:t>
      </w:r>
      <w:r w:rsidR="007A0D5A" w:rsidRPr="00AE3CC2">
        <w:rPr>
          <w:b/>
          <w:bCs/>
          <w:sz w:val="24"/>
          <w:szCs w:val="24"/>
        </w:rPr>
        <w:t>, classroom observations and follow-up conferences.</w:t>
      </w:r>
    </w:p>
    <w:p w14:paraId="0882B698" w14:textId="0F2EFA55" w:rsidR="000C69A8" w:rsidRPr="00AE3CC2" w:rsidRDefault="000C69A8" w:rsidP="000C69A8">
      <w:pPr>
        <w:rPr>
          <w:b/>
          <w:bCs/>
          <w:sz w:val="24"/>
          <w:szCs w:val="24"/>
        </w:rPr>
      </w:pPr>
      <w:r w:rsidRPr="00AE3CC2">
        <w:rPr>
          <w:b/>
          <w:bCs/>
          <w:sz w:val="24"/>
          <w:szCs w:val="24"/>
        </w:rPr>
        <w:t>___</w:t>
      </w:r>
      <w:r w:rsidR="007D580E" w:rsidRPr="00AE3CC2">
        <w:rPr>
          <w:b/>
          <w:bCs/>
          <w:sz w:val="24"/>
          <w:szCs w:val="24"/>
        </w:rPr>
        <w:t>10</w:t>
      </w:r>
      <w:r w:rsidRPr="00AE3CC2">
        <w:rPr>
          <w:b/>
          <w:bCs/>
          <w:sz w:val="24"/>
          <w:szCs w:val="24"/>
        </w:rPr>
        <w:t>.</w:t>
      </w:r>
      <w:r w:rsidR="008B67E3" w:rsidRPr="00AE3CC2">
        <w:rPr>
          <w:b/>
          <w:bCs/>
          <w:sz w:val="24"/>
          <w:szCs w:val="24"/>
        </w:rPr>
        <w:t xml:space="preserve"> Develop a system of notetaking and scripting to keep anecdotal records </w:t>
      </w:r>
      <w:r w:rsidR="00D50B2D" w:rsidRPr="00AE3CC2">
        <w:rPr>
          <w:b/>
          <w:bCs/>
          <w:sz w:val="24"/>
          <w:szCs w:val="24"/>
        </w:rPr>
        <w:t>o</w:t>
      </w:r>
      <w:r w:rsidR="008B67E3" w:rsidRPr="00AE3CC2">
        <w:rPr>
          <w:b/>
          <w:bCs/>
          <w:sz w:val="24"/>
          <w:szCs w:val="24"/>
        </w:rPr>
        <w:t>n the teachers in your building.</w:t>
      </w:r>
    </w:p>
    <w:p w14:paraId="18463FA9" w14:textId="13144EB4" w:rsidR="00D50B2D" w:rsidRPr="00AE3CC2" w:rsidRDefault="00D50B2D" w:rsidP="000C69A8">
      <w:pPr>
        <w:rPr>
          <w:b/>
          <w:bCs/>
          <w:sz w:val="24"/>
          <w:szCs w:val="24"/>
        </w:rPr>
      </w:pPr>
      <w:r w:rsidRPr="00AE3CC2">
        <w:rPr>
          <w:b/>
          <w:bCs/>
          <w:sz w:val="24"/>
          <w:szCs w:val="24"/>
        </w:rPr>
        <w:t xml:space="preserve">___11. Position teachers as partners. Help set goals for instruction, focus on solutions and </w:t>
      </w:r>
      <w:r w:rsidR="005A1119" w:rsidRPr="00AE3CC2">
        <w:rPr>
          <w:b/>
          <w:bCs/>
          <w:sz w:val="24"/>
          <w:szCs w:val="24"/>
        </w:rPr>
        <w:t>identify resources</w:t>
      </w:r>
      <w:r w:rsidRPr="00AE3CC2">
        <w:rPr>
          <w:b/>
          <w:bCs/>
          <w:sz w:val="24"/>
          <w:szCs w:val="24"/>
        </w:rPr>
        <w:t>.</w:t>
      </w:r>
    </w:p>
    <w:p w14:paraId="5F780888" w14:textId="67C9CA0F" w:rsidR="002D4691" w:rsidRPr="00FF1D3D" w:rsidRDefault="00342204" w:rsidP="002D4691">
      <w:pPr>
        <w:rPr>
          <w:b/>
          <w:bCs/>
          <w:i/>
          <w:iCs/>
          <w:sz w:val="28"/>
          <w:szCs w:val="28"/>
        </w:rPr>
      </w:pPr>
      <w:r w:rsidRPr="00AE3CC2">
        <w:rPr>
          <w:b/>
          <w:bCs/>
          <w:i/>
          <w:iCs/>
          <w:sz w:val="24"/>
          <w:szCs w:val="24"/>
        </w:rPr>
        <w:t xml:space="preserve">Principal’s </w:t>
      </w:r>
      <w:r w:rsidR="007D580E" w:rsidRPr="00AE3CC2">
        <w:rPr>
          <w:b/>
          <w:bCs/>
          <w:i/>
          <w:iCs/>
          <w:sz w:val="24"/>
          <w:szCs w:val="24"/>
        </w:rPr>
        <w:t xml:space="preserve">Field </w:t>
      </w:r>
      <w:r w:rsidRPr="00AE3CC2">
        <w:rPr>
          <w:b/>
          <w:bCs/>
          <w:i/>
          <w:iCs/>
          <w:sz w:val="24"/>
          <w:szCs w:val="24"/>
        </w:rPr>
        <w:t xml:space="preserve">Technique: </w:t>
      </w:r>
      <w:r w:rsidR="002D4691" w:rsidRPr="00AE3CC2">
        <w:rPr>
          <w:b/>
          <w:bCs/>
          <w:i/>
          <w:iCs/>
          <w:sz w:val="24"/>
          <w:szCs w:val="24"/>
        </w:rPr>
        <w:t xml:space="preserve">Set aside time in your schedule to work or teach in a classroom. Pick a subject you are comfortable with. This provides you with an opportunity to model instruction and learn </w:t>
      </w:r>
      <w:r w:rsidR="00B84836" w:rsidRPr="00AE3CC2">
        <w:rPr>
          <w:b/>
          <w:bCs/>
          <w:i/>
          <w:iCs/>
          <w:sz w:val="24"/>
          <w:szCs w:val="24"/>
        </w:rPr>
        <w:t>firsthand</w:t>
      </w:r>
      <w:r w:rsidR="002D4691" w:rsidRPr="00AE3CC2">
        <w:rPr>
          <w:b/>
          <w:bCs/>
          <w:i/>
          <w:iCs/>
          <w:sz w:val="24"/>
          <w:szCs w:val="24"/>
        </w:rPr>
        <w:t xml:space="preserve"> what is going on with students and teachers.</w:t>
      </w:r>
    </w:p>
    <w:sectPr w:rsidR="002D4691" w:rsidRPr="00FF1D3D" w:rsidSect="00AE3C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2D1C67"/>
    <w:multiLevelType w:val="hybridMultilevel"/>
    <w:tmpl w:val="C994F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14199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FF7"/>
    <w:rsid w:val="000C69A8"/>
    <w:rsid w:val="000E17E9"/>
    <w:rsid w:val="001152C3"/>
    <w:rsid w:val="001307B5"/>
    <w:rsid w:val="002D4691"/>
    <w:rsid w:val="002F41DA"/>
    <w:rsid w:val="00342204"/>
    <w:rsid w:val="003C64BD"/>
    <w:rsid w:val="005A1119"/>
    <w:rsid w:val="005F186B"/>
    <w:rsid w:val="007A0D5A"/>
    <w:rsid w:val="007D580E"/>
    <w:rsid w:val="008B67E3"/>
    <w:rsid w:val="00A10317"/>
    <w:rsid w:val="00AE3CC2"/>
    <w:rsid w:val="00B84836"/>
    <w:rsid w:val="00BC532D"/>
    <w:rsid w:val="00CB504F"/>
    <w:rsid w:val="00CF61F0"/>
    <w:rsid w:val="00D50B2D"/>
    <w:rsid w:val="00D80FF7"/>
    <w:rsid w:val="00DF6A7A"/>
    <w:rsid w:val="00F21A1E"/>
    <w:rsid w:val="00FA59D7"/>
    <w:rsid w:val="00FD3374"/>
    <w:rsid w:val="00FF1D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3C3C"/>
  <w15:chartTrackingRefBased/>
  <w15:docId w15:val="{787E680B-B21D-4E04-80DD-6B0DCCF9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0F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Litzel</dc:creator>
  <cp:keywords/>
  <dc:description/>
  <cp:lastModifiedBy>Pennerman, Elsheika (thompek)</cp:lastModifiedBy>
  <cp:revision>2</cp:revision>
  <cp:lastPrinted>2019-11-14T02:18:00Z</cp:lastPrinted>
  <dcterms:created xsi:type="dcterms:W3CDTF">2025-08-06T15:19:00Z</dcterms:created>
  <dcterms:modified xsi:type="dcterms:W3CDTF">2025-08-06T15:19:00Z</dcterms:modified>
</cp:coreProperties>
</file>